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E9D3" w14:textId="77777777" w:rsidR="5C28DA81" w:rsidRPr="00C70029" w:rsidRDefault="5C28DA81" w:rsidP="009E0917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GOVERNO DO ESTADO DE SÃO PAULO</w:t>
      </w:r>
    </w:p>
    <w:p w14:paraId="13A61BFF" w14:textId="77777777" w:rsidR="542BD702" w:rsidRPr="00C70029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668CBF08" w14:textId="77777777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Tarcísio de Freitas </w:t>
      </w:r>
    </w:p>
    <w:p w14:paraId="408974FE" w14:textId="3BB99BBD" w:rsidR="5C28DA81" w:rsidRPr="00C70029" w:rsidRDefault="5C28DA81" w:rsidP="542BD702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Governador do Estado de São Paulo</w:t>
      </w:r>
    </w:p>
    <w:p w14:paraId="5A98720F" w14:textId="255C7F78" w:rsidR="00CA7BEF" w:rsidRPr="00C70029" w:rsidRDefault="00CA7BEF" w:rsidP="542BD702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6892E626" w14:textId="648E24F9" w:rsidR="00CA7BEF" w:rsidRPr="008E5334" w:rsidRDefault="00CA7BEF" w:rsidP="542BD702">
      <w:pPr>
        <w:spacing w:line="213" w:lineRule="atLeast"/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</w:pPr>
      <w:r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Felício </w:t>
      </w:r>
      <w:proofErr w:type="spellStart"/>
      <w:r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Ramuth</w:t>
      </w:r>
      <w:proofErr w:type="spellEnd"/>
    </w:p>
    <w:p w14:paraId="3C2D5D3E" w14:textId="65C7E87A" w:rsidR="00CA7BEF" w:rsidRPr="008E5334" w:rsidRDefault="00CA7BEF" w:rsidP="542BD702">
      <w:pPr>
        <w:spacing w:line="213" w:lineRule="atLeast"/>
        <w:rPr>
          <w:rStyle w:val="notasBold"/>
          <w:rFonts w:eastAsia="Century"/>
          <w:lang w:val="pt-BR"/>
        </w:rPr>
      </w:pPr>
      <w:r w:rsidRPr="008E5334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Vice-Governador do Estado de São Paulo</w:t>
      </w:r>
    </w:p>
    <w:p w14:paraId="7459FB01" w14:textId="77777777" w:rsidR="542BD702" w:rsidRPr="00C70029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3AFF4130" w14:textId="77777777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Marília Marton</w:t>
      </w:r>
    </w:p>
    <w:p w14:paraId="6D749099" w14:textId="77777777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Secretária de Estado de Cultura e Economia Criativa </w:t>
      </w:r>
    </w:p>
    <w:p w14:paraId="2BDC2655" w14:textId="77777777" w:rsidR="542BD702" w:rsidRPr="00C70029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37B76252" w14:textId="77777777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Frederico Mascarenhas</w:t>
      </w:r>
    </w:p>
    <w:p w14:paraId="1143BCA8" w14:textId="6FB80089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Secretário Executivo d</w:t>
      </w:r>
      <w:r w:rsidR="00CA7BEF"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o</w:t>
      </w:r>
      <w:r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 Estado de Cultura e Economia Criativa </w:t>
      </w:r>
    </w:p>
    <w:p w14:paraId="6EA93CD7" w14:textId="77777777" w:rsidR="542BD702" w:rsidRPr="00C70029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6D8FECB4" w14:textId="77777777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Daniel </w:t>
      </w:r>
      <w:proofErr w:type="spellStart"/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Scheiblich</w:t>
      </w:r>
      <w:proofErr w:type="spellEnd"/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Rodrigues</w:t>
      </w:r>
    </w:p>
    <w:p w14:paraId="4578A51C" w14:textId="77777777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Chefe de Gabinete do Estado de Cultura e Economia Criativa</w:t>
      </w:r>
    </w:p>
    <w:p w14:paraId="4062F66B" w14:textId="77777777" w:rsidR="542BD702" w:rsidRPr="00C70029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2F943925" w14:textId="77777777" w:rsidR="5C28DA81" w:rsidRPr="00C70029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Maria Beatriz de Souza Henriques</w:t>
      </w:r>
    </w:p>
    <w:p w14:paraId="646104D9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b/>
          <w:bCs/>
          <w:color w:val="000000" w:themeColor="text1"/>
          <w:szCs w:val="22"/>
        </w:rPr>
        <w:t xml:space="preserve">Coordenadora da Unidade de Preservação do Patrimônio Museológico </w:t>
      </w:r>
    </w:p>
    <w:p w14:paraId="7903F2D0" w14:textId="77777777" w:rsidR="542BD702" w:rsidRPr="00C70029" w:rsidRDefault="542BD702" w:rsidP="542BD702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27870AAD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color w:val="000000" w:themeColor="text1"/>
          <w:szCs w:val="22"/>
        </w:rPr>
        <w:t>Suzy da Silva Santos</w:t>
      </w:r>
    </w:p>
    <w:p w14:paraId="02B16518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b/>
          <w:bCs/>
          <w:color w:val="000000" w:themeColor="text1"/>
          <w:szCs w:val="22"/>
        </w:rPr>
        <w:t>Diretora do Grupo de Preservação do Patrimônio Museológico</w:t>
      </w:r>
    </w:p>
    <w:p w14:paraId="6A7FFFD1" w14:textId="77777777" w:rsidR="542BD702" w:rsidRPr="00C70029" w:rsidRDefault="542BD702" w:rsidP="542BD702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4B85D450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color w:val="000000" w:themeColor="text1"/>
          <w:szCs w:val="22"/>
        </w:rPr>
        <w:t xml:space="preserve">Renata </w:t>
      </w:r>
      <w:proofErr w:type="spellStart"/>
      <w:r w:rsidRPr="00C70029">
        <w:rPr>
          <w:rFonts w:eastAsia="Century" w:cs="Century"/>
          <w:color w:val="000000" w:themeColor="text1"/>
          <w:szCs w:val="22"/>
        </w:rPr>
        <w:t>Cittadin</w:t>
      </w:r>
      <w:proofErr w:type="spellEnd"/>
    </w:p>
    <w:p w14:paraId="682ED44E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b/>
          <w:bCs/>
          <w:color w:val="000000" w:themeColor="text1"/>
          <w:szCs w:val="22"/>
        </w:rPr>
        <w:t xml:space="preserve">Diretora do Grupo Técnico de Coordenação do Sistema Estadual de Museus </w:t>
      </w:r>
    </w:p>
    <w:p w14:paraId="6793ACF8" w14:textId="77777777" w:rsidR="542BD702" w:rsidRPr="00C70029" w:rsidRDefault="542BD702" w:rsidP="542BD702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275F90DE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color w:val="000000" w:themeColor="text1"/>
          <w:szCs w:val="22"/>
        </w:rPr>
        <w:t xml:space="preserve">Denise dos Santos Parreira </w:t>
      </w:r>
    </w:p>
    <w:p w14:paraId="18456845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b/>
          <w:bCs/>
          <w:color w:val="000000" w:themeColor="text1"/>
          <w:szCs w:val="22"/>
        </w:rPr>
        <w:t>Diretora do Núcleo de Apoio Administrativo</w:t>
      </w:r>
    </w:p>
    <w:p w14:paraId="39BDEDD1" w14:textId="77777777" w:rsidR="542BD702" w:rsidRPr="00C70029" w:rsidRDefault="542BD702" w:rsidP="542BD702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46594118" w14:textId="77777777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C70029">
        <w:rPr>
          <w:rFonts w:eastAsia="Century" w:cs="Century"/>
          <w:b/>
          <w:bCs/>
          <w:color w:val="000000" w:themeColor="text1"/>
          <w:szCs w:val="22"/>
        </w:rPr>
        <w:t>Equipe técnica da Unidade de Preservação do Patrimônio Museológico</w:t>
      </w:r>
    </w:p>
    <w:p w14:paraId="69230B36" w14:textId="261FA21C" w:rsidR="5C28DA81" w:rsidRPr="00C70029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008E5334">
        <w:rPr>
          <w:rFonts w:eastAsia="Century" w:cs="Century"/>
          <w:color w:val="000000" w:themeColor="text1"/>
          <w:szCs w:val="22"/>
        </w:rPr>
        <w:t xml:space="preserve">Angelita Soraia Fantagussi, Carolina Rocha Teixeira, Edna Lucia da Cruz, Fabiana Josefa da Silva, Magalhães Araújo, Kelly Rizzo Toledo </w:t>
      </w:r>
      <w:proofErr w:type="spellStart"/>
      <w:r w:rsidRPr="008E5334">
        <w:rPr>
          <w:rFonts w:eastAsia="Century" w:cs="Century"/>
          <w:color w:val="000000" w:themeColor="text1"/>
          <w:szCs w:val="22"/>
        </w:rPr>
        <w:t>Cunegundes</w:t>
      </w:r>
      <w:proofErr w:type="spellEnd"/>
      <w:r w:rsidRPr="008E5334">
        <w:rPr>
          <w:rFonts w:eastAsia="Century" w:cs="Century"/>
          <w:color w:val="000000" w:themeColor="text1"/>
          <w:szCs w:val="22"/>
        </w:rPr>
        <w:t xml:space="preserve">, Luana Gonçalves Viera da Silva, Luiz Fernando </w:t>
      </w:r>
      <w:proofErr w:type="spellStart"/>
      <w:r w:rsidRPr="008E5334">
        <w:rPr>
          <w:rFonts w:eastAsia="Century" w:cs="Century"/>
          <w:color w:val="000000" w:themeColor="text1"/>
          <w:szCs w:val="22"/>
        </w:rPr>
        <w:t>Mizukami</w:t>
      </w:r>
      <w:proofErr w:type="spellEnd"/>
      <w:r w:rsidRPr="008E5334">
        <w:rPr>
          <w:rFonts w:eastAsia="Century" w:cs="Century"/>
          <w:color w:val="000000" w:themeColor="text1"/>
          <w:szCs w:val="22"/>
        </w:rPr>
        <w:t xml:space="preserve">, Marcia </w:t>
      </w:r>
      <w:proofErr w:type="spellStart"/>
      <w:r w:rsidRPr="008E5334">
        <w:rPr>
          <w:rFonts w:eastAsia="Century" w:cs="Century"/>
          <w:color w:val="000000" w:themeColor="text1"/>
          <w:szCs w:val="22"/>
        </w:rPr>
        <w:t>Pisaneschi</w:t>
      </w:r>
      <w:proofErr w:type="spellEnd"/>
      <w:r w:rsidRPr="008E5334">
        <w:rPr>
          <w:rFonts w:eastAsia="Century" w:cs="Century"/>
          <w:color w:val="000000" w:themeColor="text1"/>
          <w:szCs w:val="22"/>
        </w:rPr>
        <w:t xml:space="preserve"> </w:t>
      </w:r>
      <w:proofErr w:type="spellStart"/>
      <w:r w:rsidRPr="008E5334">
        <w:rPr>
          <w:rFonts w:eastAsia="Century" w:cs="Century"/>
          <w:color w:val="000000" w:themeColor="text1"/>
          <w:szCs w:val="22"/>
        </w:rPr>
        <w:t>Sorrentino</w:t>
      </w:r>
      <w:proofErr w:type="spellEnd"/>
      <w:r w:rsidRPr="008E5334">
        <w:rPr>
          <w:rFonts w:eastAsia="Century" w:cs="Century"/>
          <w:color w:val="000000" w:themeColor="text1"/>
          <w:szCs w:val="22"/>
        </w:rPr>
        <w:t xml:space="preserve">, Marcos Antônio Nogueira da Silva, Mirian Midori Peres Yagui, Rafael Egashira, Regiane Lima Justino, Roberta Martins Silva, </w:t>
      </w:r>
      <w:proofErr w:type="spellStart"/>
      <w:r w:rsidRPr="008E5334">
        <w:rPr>
          <w:rFonts w:eastAsia="Century" w:cs="Century"/>
          <w:color w:val="000000" w:themeColor="text1"/>
          <w:szCs w:val="22"/>
        </w:rPr>
        <w:t>Tayna</w:t>
      </w:r>
      <w:proofErr w:type="spellEnd"/>
      <w:r w:rsidRPr="008E5334">
        <w:rPr>
          <w:rFonts w:eastAsia="Century" w:cs="Century"/>
          <w:color w:val="000000" w:themeColor="text1"/>
          <w:szCs w:val="22"/>
        </w:rPr>
        <w:t xml:space="preserve"> da Silva Rios.</w:t>
      </w:r>
    </w:p>
    <w:p w14:paraId="0071FA20" w14:textId="77777777" w:rsidR="00A00726" w:rsidRPr="00C70029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2F95597E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Conselho de Orientação Artística </w:t>
      </w:r>
    </w:p>
    <w:p w14:paraId="0F9715A3" w14:textId="77777777" w:rsidR="00CD648F" w:rsidRPr="00C70029" w:rsidRDefault="00CD648F" w:rsidP="00E51383">
      <w:pPr>
        <w:pStyle w:val="TextosemFormatao"/>
        <w:rPr>
          <w:szCs w:val="22"/>
        </w:rPr>
      </w:pPr>
      <w:r w:rsidRPr="00C70029">
        <w:rPr>
          <w:szCs w:val="22"/>
        </w:rPr>
        <w:t>Presidente: Cinthia Marcelle</w:t>
      </w:r>
    </w:p>
    <w:p w14:paraId="3225CB8B" w14:textId="77777777" w:rsidR="00E51383" w:rsidRPr="00C70029" w:rsidRDefault="00E51383" w:rsidP="00E51383">
      <w:pPr>
        <w:pStyle w:val="TextosemFormatao"/>
        <w:rPr>
          <w:szCs w:val="22"/>
        </w:rPr>
      </w:pPr>
      <w:r w:rsidRPr="00C70029">
        <w:rPr>
          <w:szCs w:val="22"/>
        </w:rPr>
        <w:t xml:space="preserve">Conselheiros: Aline Motta, </w:t>
      </w:r>
      <w:r w:rsidR="0041632A" w:rsidRPr="00C70029">
        <w:rPr>
          <w:szCs w:val="22"/>
        </w:rPr>
        <w:t xml:space="preserve">Dária </w:t>
      </w:r>
      <w:proofErr w:type="spellStart"/>
      <w:r w:rsidR="0041632A" w:rsidRPr="00C70029">
        <w:rPr>
          <w:szCs w:val="22"/>
        </w:rPr>
        <w:t>Jaremtchuk</w:t>
      </w:r>
      <w:proofErr w:type="spellEnd"/>
      <w:r w:rsidR="0041632A" w:rsidRPr="00C70029">
        <w:rPr>
          <w:szCs w:val="22"/>
        </w:rPr>
        <w:t>, Fl</w:t>
      </w:r>
      <w:r w:rsidR="00316691" w:rsidRPr="00C70029">
        <w:rPr>
          <w:szCs w:val="22"/>
        </w:rPr>
        <w:t>a</w:t>
      </w:r>
      <w:r w:rsidR="0041632A" w:rsidRPr="00C70029">
        <w:rPr>
          <w:szCs w:val="22"/>
        </w:rPr>
        <w:t xml:space="preserve">vio Cerqueira, </w:t>
      </w:r>
      <w:r w:rsidRPr="00C70029">
        <w:rPr>
          <w:szCs w:val="22"/>
        </w:rPr>
        <w:t xml:space="preserve">Renata Bittencourt, Renato </w:t>
      </w:r>
      <w:proofErr w:type="spellStart"/>
      <w:r w:rsidRPr="00C70029">
        <w:rPr>
          <w:szCs w:val="22"/>
        </w:rPr>
        <w:t>Cymbalista</w:t>
      </w:r>
      <w:proofErr w:type="spellEnd"/>
      <w:r w:rsidR="0041632A" w:rsidRPr="00C70029">
        <w:rPr>
          <w:szCs w:val="22"/>
        </w:rPr>
        <w:t>, Thiago Gil</w:t>
      </w:r>
      <w:r w:rsidR="00316691" w:rsidRPr="00C70029">
        <w:rPr>
          <w:szCs w:val="22"/>
        </w:rPr>
        <w:t xml:space="preserve"> Virava</w:t>
      </w:r>
      <w:r w:rsidR="0041632A" w:rsidRPr="00C70029">
        <w:rPr>
          <w:szCs w:val="22"/>
        </w:rPr>
        <w:t>.</w:t>
      </w:r>
    </w:p>
    <w:p w14:paraId="6EFE73F7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14:paraId="32B3B278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14:paraId="32D27ED6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0589808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id="0" w:name="_Hlk31040577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Conselho de Administração</w:t>
      </w:r>
    </w:p>
    <w:bookmarkEnd w:id="0"/>
    <w:p w14:paraId="71CD3EE6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Presidente: Cláudio Thomaz Lobo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Sonder</w:t>
      </w:r>
      <w:proofErr w:type="spellEnd"/>
    </w:p>
    <w:p w14:paraId="69F2EF25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Vice-Presidente: Tito Amaral de Andrade</w:t>
      </w:r>
    </w:p>
    <w:p w14:paraId="27CD465E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Conselheiros: Beatriz Yunes Guarita, Christopher Andrew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Mouravieff-Apostol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Denise Aguiar Álvarez, Frederico Trajano Inácio Rodrigues, Giselle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Beiguelman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Leila Graziela Costa Oliveira, Marcelo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Secaf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Mariangela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Ometto Rolim, Paula Pires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Paoliello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Medeiros, Rosana Paulino, Walter Appel.</w:t>
      </w:r>
    </w:p>
    <w:p w14:paraId="09115B85" w14:textId="77777777" w:rsidR="007814FE" w:rsidRPr="00C70029" w:rsidRDefault="00E51383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Fonts w:ascii="Century" w:hAnsi="Century"/>
          <w:color w:val="333333"/>
          <w:sz w:val="22"/>
          <w:szCs w:val="22"/>
          <w:lang w:val="pt-BR"/>
        </w:rPr>
        <w:br/>
      </w:r>
    </w:p>
    <w:p w14:paraId="79F0A8D9" w14:textId="77777777" w:rsidR="007814FE" w:rsidRPr="00C70029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Conselho Fiscal</w:t>
      </w:r>
    </w:p>
    <w:p w14:paraId="208A7B21" w14:textId="77777777" w:rsidR="007814FE" w:rsidRPr="00C70029" w:rsidRDefault="007814FE" w:rsidP="007814FE">
      <w:pPr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SemiBold"/>
          <w:rFonts w:ascii="Century" w:hAnsi="Century" w:cs="CronosPro-Regular"/>
          <w:color w:val="000000"/>
          <w:sz w:val="22"/>
          <w:szCs w:val="22"/>
          <w:lang w:val="pt-BR" w:bidi="en-US"/>
        </w:rPr>
        <w:t>Presidente:</w:t>
      </w: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  <w:lang w:val="pt-BR"/>
        </w:rPr>
        <w:t>Osvaldo Roberto Nieto</w:t>
      </w:r>
    </w:p>
    <w:p w14:paraId="7BA262D9" w14:textId="77777777" w:rsidR="007814FE" w:rsidRPr="00C70029" w:rsidRDefault="007814FE" w:rsidP="007814FE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  <w:r w:rsidRPr="00C70029">
        <w:rPr>
          <w:rStyle w:val="boxbold"/>
          <w:rFonts w:ascii="Century" w:hAnsi="Century"/>
          <w:sz w:val="22"/>
          <w:szCs w:val="22"/>
        </w:rPr>
        <w:t>Conselheiro:</w:t>
      </w:r>
      <w:r w:rsidRPr="00C70029">
        <w:rPr>
          <w:rStyle w:val="boxbold"/>
          <w:rFonts w:ascii="Century" w:hAnsi="Century"/>
          <w:b/>
          <w:sz w:val="22"/>
          <w:szCs w:val="22"/>
        </w:rPr>
        <w:t xml:space="preserve"> </w:t>
      </w:r>
      <w:r w:rsidRPr="00C70029">
        <w:rPr>
          <w:rStyle w:val="boxbold"/>
          <w:sz w:val="22"/>
          <w:szCs w:val="22"/>
        </w:rPr>
        <w:t>Jorge Sawaya Junior,</w:t>
      </w:r>
      <w:r w:rsidRPr="00C70029">
        <w:rPr>
          <w:rStyle w:val="CabealhoChar"/>
          <w:rFonts w:ascii="Century" w:hAnsi="Century"/>
          <w:sz w:val="22"/>
          <w:szCs w:val="22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</w:rPr>
        <w:t>Silvio Barbosa Bentes.</w:t>
      </w:r>
    </w:p>
    <w:p w14:paraId="1FB71213" w14:textId="77777777" w:rsidR="007814FE" w:rsidRPr="00C70029" w:rsidRDefault="007814FE" w:rsidP="00E51383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</w:p>
    <w:p w14:paraId="4D3D2477" w14:textId="77777777" w:rsidR="00E51383" w:rsidRPr="00C70029" w:rsidRDefault="00E51383" w:rsidP="00E51383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</w:p>
    <w:p w14:paraId="3DACC099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id="1" w:name="_Hlk31040609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Conselho Consultivo</w:t>
      </w:r>
    </w:p>
    <w:bookmarkEnd w:id="1"/>
    <w:p w14:paraId="27657F7B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Presidente: Celso Lafer</w:t>
      </w:r>
    </w:p>
    <w:p w14:paraId="7BD8599D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Conselheiros: Alfredo Egydio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Setubal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Ana Carmen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Rivaben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Longobardi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Bruno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Musatti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Carlos Jereissati, Carlos Wendel de Magalhães, Heitor Sant’anna Martins,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Helio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Seibel, Horácio Bernardes Neto, José Olympio da Veiga Pereira,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Julio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Roberto Magnus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Landmann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Manoel Andrade Rebello Neto, Maria Carolina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Pistrak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Nemirovsky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Moraes Leme, Nilo Marcos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Mingroni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Cecco, Pedro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Bohomoletz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Abreu Dallari, Renata de Paula David, Ricardo Steinbruch, Roberto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Bielawski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Ruy Roberto </w:t>
      </w:r>
      <w:proofErr w:type="spellStart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Hirschheimer</w:t>
      </w:r>
      <w:proofErr w:type="spellEnd"/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 Sérgio Sister.</w:t>
      </w:r>
    </w:p>
    <w:p w14:paraId="4F2BBA84" w14:textId="77777777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399C78E3" w14:textId="77777777" w:rsidR="008E5334" w:rsidRDefault="008E533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03F1F72D" w14:textId="6210CD2F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PINACOTECA DE SÃO PAULO</w:t>
      </w:r>
    </w:p>
    <w:p w14:paraId="56D7692A" w14:textId="77777777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3D600B4B" w14:textId="5B9F28ED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14:paraId="289E04A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14:paraId="512459CC" w14:textId="77777777" w:rsidR="00A00726" w:rsidRPr="00C70029" w:rsidRDefault="00A00726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95C19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14:paraId="5E31DAC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Costa Dantas</w:t>
      </w:r>
    </w:p>
    <w:p w14:paraId="39A32BC2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3D28A0B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de Relações Institucionais</w:t>
      </w:r>
    </w:p>
    <w:p w14:paraId="7F06964B" w14:textId="77777777" w:rsidR="00441A80" w:rsidRPr="00C70029" w:rsidRDefault="00441A80" w:rsidP="00441A80">
      <w:pPr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eastAsia="Century" w:hAnsi="Century" w:cs="Century"/>
          <w:sz w:val="22"/>
          <w:szCs w:val="22"/>
          <w:lang w:val="pt-BR"/>
        </w:rPr>
        <w:t>Paulo Vicelli</w:t>
      </w:r>
    </w:p>
    <w:p w14:paraId="3AC0B45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DD2E8BD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>Analista de Planejamento e Gestão</w:t>
      </w:r>
    </w:p>
    <w:p w14:paraId="6F37558D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14:paraId="38D9F99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D48B09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 xml:space="preserve">Assessor de Inclusão e Diversidade </w:t>
      </w:r>
    </w:p>
    <w:p w14:paraId="08ABFE3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Camões de Oliveira Dias</w:t>
      </w:r>
    </w:p>
    <w:p w14:paraId="4944E1B1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2932F58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Secretário de Diretoria</w:t>
      </w:r>
    </w:p>
    <w:p w14:paraId="138C4054" w14:textId="77777777" w:rsidR="003B40FB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14:paraId="068C85A6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7EFEE72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Relações Institucionais</w:t>
      </w:r>
    </w:p>
    <w:p w14:paraId="2A9B6DA6" w14:textId="1A1F7441" w:rsidR="003B40FB" w:rsidRPr="00C70029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Adriana Gonçalves Ribeiro,</w:t>
      </w: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F20D0D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Adriana Nascimento Lemos</w:t>
      </w:r>
      <w:r w:rsidR="00E7458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841A39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Francisco Franceli Pereira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Jamerson Correia de Lima, </w:t>
      </w:r>
      <w:r w:rsidR="00D2467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Maria Aldenice da Silva Santos, </w:t>
      </w:r>
      <w:r w:rsidR="00E9492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Mariana Rojas Duailibi, </w:t>
      </w:r>
      <w:r w:rsidR="00E74587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Marina Nogueira Mantoan</w:t>
      </w:r>
      <w:r w:rsidR="00841A39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DE37B2" w:rsidRPr="00C70029"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  <w:t>Raquel da Silva</w:t>
      </w:r>
      <w:r w:rsidR="00D2467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Renata Mirela Barbosa Santos, </w:t>
      </w:r>
      <w:r w:rsidR="0074763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Suelen Ingrid Cruz da Silva, </w:t>
      </w:r>
      <w:r w:rsidR="00E9492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Tatiane Rodrigues da Silva, </w:t>
      </w:r>
      <w:r w:rsidR="00D2467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Vera Lucia de Almeida Silva.</w:t>
      </w:r>
    </w:p>
    <w:p w14:paraId="27CA31CD" w14:textId="77777777" w:rsidR="00CB2A1F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Cintia Gomes Guimarães (</w:t>
      </w:r>
      <w:r w:rsidR="007D0BE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Estagiária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14:paraId="12E55DAB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447149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Comunicação e Marketing</w:t>
      </w:r>
    </w:p>
    <w:p w14:paraId="35ED5918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Adriana Krohling Kunsch</w:t>
      </w:r>
    </w:p>
    <w:p w14:paraId="6D7FB3B3" w14:textId="269AC2F2" w:rsidR="00A00726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Carina Xavier Silva,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Leila Graziela Costa Oliveira,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062FD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Luana Palasadany, 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Luiza Cerqueira Marinho</w:t>
      </w:r>
      <w:r w:rsidR="00560A0A" w:rsidRPr="00C70029">
        <w:rPr>
          <w:rFonts w:ascii="Century" w:hAnsi="Century"/>
          <w:sz w:val="22"/>
          <w:szCs w:val="22"/>
          <w:lang w:val="pt-BR"/>
        </w:rPr>
        <w:t>, Mariana Souza Martins.</w:t>
      </w:r>
    </w:p>
    <w:p w14:paraId="571DCCE4" w14:textId="13C6C767" w:rsidR="00747638" w:rsidRPr="00C70029" w:rsidRDefault="0074763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hAnsi="Century"/>
          <w:sz w:val="22"/>
          <w:szCs w:val="22"/>
          <w:lang w:val="pt-BR"/>
        </w:rPr>
        <w:t>Sofia Pereira Gomes Corr</w:t>
      </w:r>
      <w:r w:rsidR="001F1EF2">
        <w:rPr>
          <w:rFonts w:ascii="Century" w:hAnsi="Century"/>
          <w:sz w:val="22"/>
          <w:szCs w:val="22"/>
          <w:lang w:val="pt-BR"/>
        </w:rPr>
        <w:t>ê</w:t>
      </w:r>
      <w:r w:rsidRPr="00C70029">
        <w:rPr>
          <w:rFonts w:ascii="Century" w:hAnsi="Century"/>
          <w:sz w:val="22"/>
          <w:szCs w:val="22"/>
          <w:lang w:val="pt-BR"/>
        </w:rPr>
        <w:t>a (</w:t>
      </w:r>
      <w:r w:rsidR="005474F3" w:rsidRPr="00C70029">
        <w:rPr>
          <w:rFonts w:ascii="Century" w:hAnsi="Century"/>
          <w:sz w:val="22"/>
          <w:szCs w:val="22"/>
          <w:lang w:val="pt-BR"/>
        </w:rPr>
        <w:t>Estagiária</w:t>
      </w:r>
      <w:r w:rsidRPr="00C70029">
        <w:rPr>
          <w:rFonts w:ascii="Century" w:hAnsi="Century"/>
          <w:sz w:val="22"/>
          <w:szCs w:val="22"/>
          <w:lang w:val="pt-BR"/>
        </w:rPr>
        <w:t>).</w:t>
      </w:r>
    </w:p>
    <w:p w14:paraId="2D4A3234" w14:textId="77777777" w:rsidR="00A54254" w:rsidRPr="00C70029" w:rsidRDefault="00DD4DD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hAnsi="Century"/>
          <w:sz w:val="22"/>
          <w:szCs w:val="22"/>
          <w:lang w:val="pt-BR"/>
        </w:rPr>
        <w:t xml:space="preserve">Lavinia Rodrigues da Silva </w:t>
      </w:r>
      <w:r w:rsidR="00A54254" w:rsidRPr="00C70029">
        <w:rPr>
          <w:rFonts w:ascii="Century" w:hAnsi="Century"/>
          <w:sz w:val="22"/>
          <w:szCs w:val="22"/>
          <w:lang w:val="pt-BR"/>
        </w:rPr>
        <w:t>(Jovem Aprendiz).</w:t>
      </w:r>
    </w:p>
    <w:p w14:paraId="1274B38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22183C8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lastRenderedPageBreak/>
        <w:t>Núcleo de Acervo Museológico</w:t>
      </w:r>
    </w:p>
    <w:p w14:paraId="16D7C66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Coordenadora: </w:t>
      </w:r>
      <w:r w:rsidR="001461E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Rodrigues Pessoa de Oliveira.</w:t>
      </w:r>
    </w:p>
    <w:p w14:paraId="6EE2A3A5" w14:textId="77777777" w:rsidR="008447E4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Ligia Kulaif Perroni, </w:t>
      </w:r>
      <w:r w:rsidR="00230662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Juliana Mendonça do Vale,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Rafael Guarda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Laterza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07ACEF6D" w14:textId="77777777" w:rsidR="008447E4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Monik Dafani Dantas (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Estagiária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</w:p>
    <w:p w14:paraId="1069CD17" w14:textId="77777777" w:rsidR="00CB2A1F" w:rsidRPr="00C70029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Murilo Gomes Ribeiro de Souza (Jovem Aprendiz).</w:t>
      </w:r>
    </w:p>
    <w:p w14:paraId="45EDB070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A96A4A9" w14:textId="77777777" w:rsidR="00A00726" w:rsidRPr="00C70029" w:rsidRDefault="00A00726" w:rsidP="00A00726">
      <w:pPr>
        <w:rPr>
          <w:rFonts w:ascii="Century" w:hAnsi="Century"/>
          <w:b/>
          <w:bCs/>
          <w:sz w:val="22"/>
          <w:szCs w:val="22"/>
          <w:lang w:val="pt-BR"/>
        </w:rPr>
      </w:pPr>
      <w:r w:rsidRPr="00C70029">
        <w:rPr>
          <w:rFonts w:ascii="Century" w:hAnsi="Century"/>
          <w:b/>
          <w:bCs/>
          <w:sz w:val="22"/>
          <w:szCs w:val="22"/>
          <w:lang w:val="pt-BR"/>
        </w:rPr>
        <w:t xml:space="preserve">Biblioteca </w:t>
      </w:r>
      <w:r w:rsidR="00F519DA" w:rsidRPr="00C70029">
        <w:rPr>
          <w:rFonts w:ascii="Century" w:hAnsi="Century"/>
          <w:b/>
          <w:bCs/>
          <w:sz w:val="22"/>
          <w:szCs w:val="22"/>
          <w:lang w:val="pt-BR"/>
        </w:rPr>
        <w:t>e Centro de Documentação</w:t>
      </w:r>
    </w:p>
    <w:p w14:paraId="1037B76C" w14:textId="77777777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Coordenadora: Isabel Cristina Ayres da Silva Maringelli</w:t>
      </w:r>
    </w:p>
    <w:p w14:paraId="44845D69" w14:textId="0F3B590A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Diego Silva, Eliane Barbosa, </w:t>
      </w:r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Jessica Rocha de Sousa, 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Leandro Antunes Ara</w:t>
      </w:r>
      <w:r w:rsidR="003F19D9">
        <w:rPr>
          <w:rStyle w:val="boxbold"/>
          <w:rFonts w:ascii="Century" w:hAnsi="Century"/>
          <w:color w:val="000000"/>
          <w:sz w:val="22"/>
          <w:szCs w:val="22"/>
          <w:lang w:val="pt-BR"/>
        </w:rPr>
        <w:t>ú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jo, Marta Conceição Augusto</w:t>
      </w:r>
      <w:r w:rsidR="00B407A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, Yasmin Trindade Machado.</w:t>
      </w:r>
    </w:p>
    <w:p w14:paraId="2500614F" w14:textId="3713D79D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Pietro Monteiro </w:t>
      </w:r>
      <w:proofErr w:type="spellStart"/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Minichillo</w:t>
      </w:r>
      <w:proofErr w:type="spellEnd"/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de Ara</w:t>
      </w:r>
      <w:r w:rsidR="003F19D9">
        <w:rPr>
          <w:rStyle w:val="boxbold"/>
          <w:rFonts w:ascii="Century" w:hAnsi="Century"/>
          <w:color w:val="000000"/>
          <w:sz w:val="22"/>
          <w:szCs w:val="22"/>
          <w:lang w:val="pt-BR"/>
        </w:rPr>
        <w:t>ú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jo</w:t>
      </w:r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, Tiago Hinz da Silva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(Estagiários).</w:t>
      </w:r>
    </w:p>
    <w:p w14:paraId="1AA1D736" w14:textId="77777777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Esther Jesus Santos da Silva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(Jove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m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Aprendiz)</w:t>
      </w:r>
    </w:p>
    <w:p w14:paraId="4DC9FF58" w14:textId="77777777" w:rsidR="00AB5297" w:rsidRPr="00C70029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955ACC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Pesquisa e Curadoria</w:t>
      </w:r>
    </w:p>
    <w:p w14:paraId="46D352D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Curadora-chefe: </w:t>
      </w:r>
      <w:r w:rsidR="005255F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Maria Maia</w:t>
      </w:r>
    </w:p>
    <w:p w14:paraId="341F0E67" w14:textId="77777777" w:rsidR="00A00726" w:rsidRPr="00C70029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Paula Lopes</w:t>
      </w:r>
      <w:r w:rsidR="00E74587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30662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Horrana de Kassia B. Santos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Pollyana Quintella, Renato Menezes</w:t>
      </w:r>
      <w:r w:rsidR="0074763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Thierry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Freitas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Yuri </w:t>
      </w:r>
      <w:r w:rsidR="00B407A5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Quevedo.</w:t>
      </w:r>
    </w:p>
    <w:p w14:paraId="267853A5" w14:textId="0E5A6803" w:rsidR="005D721D" w:rsidRPr="00C70029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Weslei </w:t>
      </w:r>
      <w:r w:rsidR="005D721D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Chagas (</w:t>
      </w:r>
      <w:r w:rsidR="0036199D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Estagiário</w:t>
      </w:r>
      <w:r w:rsidR="005D721D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14:paraId="712DACB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          </w:t>
      </w:r>
    </w:p>
    <w:p w14:paraId="0046F4A5" w14:textId="77777777" w:rsidR="00A00726" w:rsidRPr="00C70029" w:rsidRDefault="00A00726" w:rsidP="00A00726">
      <w:pPr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Conservação e Restauro</w:t>
      </w:r>
    </w:p>
    <w:p w14:paraId="3D24189C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Teodora Camargo Carneiro</w:t>
      </w:r>
    </w:p>
    <w:p w14:paraId="2CD0FB2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Camilla Vitti Mariano, Fla</w:t>
      </w:r>
      <w:r w:rsidR="00230662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via Lidiane Baiochi dos Santos</w:t>
      </w:r>
      <w:r w:rsidR="006556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8447E4" w:rsidRPr="00C70029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Guilherme Tadeu T. Martins,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Mariana Nascimento Agostinho, Priscila Leitão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Denardi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Alegre, Rafael Almeida Tonon, Tatiana Russo dos Reis.</w:t>
      </w:r>
    </w:p>
    <w:p w14:paraId="683EFCC6" w14:textId="77777777" w:rsidR="00A00726" w:rsidRPr="00C70029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Gleice Reis Pacheco, </w:t>
      </w:r>
      <w:r w:rsidR="0058101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Heloiza Ferreira Menezes</w:t>
      </w:r>
      <w:r w:rsidR="002031E4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(Estagiária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s).</w:t>
      </w:r>
    </w:p>
    <w:p w14:paraId="53742553" w14:textId="77777777" w:rsidR="00F519DA" w:rsidRPr="00C70029" w:rsidRDefault="00F519D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29C8C27C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de Ação Educativa</w:t>
      </w:r>
    </w:p>
    <w:p w14:paraId="15D9E70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Mila Milene Chiovatto</w:t>
      </w:r>
    </w:p>
    <w:p w14:paraId="638041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</w:t>
      </w:r>
      <w:r w:rsidR="00311C1A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a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Programas Educativos Inclusivos: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Aidar</w:t>
      </w:r>
    </w:p>
    <w:p w14:paraId="4A58A6D6" w14:textId="77777777" w:rsidR="00F519DA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Alana Iria Augusto, Bárbara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Thieme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Garcia Tahira, Carla Vitoria Freitas Souza, Cinthia Alves da Silva, Daphine Juliana Ferrão, Ingrid Dayane Rocha, Isabella Zappa Nunes, Ísis Arielle Ávila de Souza, Joyce Braga da Silva, Luísa Rodrigues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Barcelli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Margarete de Oliveira, Maria Stella da Silva, Pedro Henrique Moreira, Rafaella de Castro Fusaro, Renato Akio da Cruz Yamaguchi, Rosiane Vilas Boas Bomfim, Sabrina Denise Ribeiro, Telma Cristina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Mösken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Valdir Alexandre de Oliveira, Vera Lucia Cardoso Farinha, Vitória Heloisa Azevedo Santos, Wilmihara Benevides da Silva Alves dos Santos.</w:t>
      </w:r>
    </w:p>
    <w:p w14:paraId="46054AF7" w14:textId="77777777" w:rsidR="00A00726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Alexandre da Rocha Santos, Bianca Alves Sanches, Emilly Souza Pinto, Lorena da Silva Faria, Sabrina Andrade Santos, Vitória Passos Viana (Estagiários).</w:t>
      </w:r>
    </w:p>
    <w:p w14:paraId="5419BCCC" w14:textId="77777777" w:rsidR="00747638" w:rsidRPr="00C70029" w:rsidRDefault="00747638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6CBA7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Área de Projetos Culturais</w:t>
      </w:r>
    </w:p>
    <w:p w14:paraId="383B728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Coordenadora:</w:t>
      </w: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 Alem Gennari</w:t>
      </w:r>
    </w:p>
    <w:p w14:paraId="5BA671F3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22"/>
          <w:szCs w:val="22"/>
          <w:lang w:val="pt-BR"/>
        </w:rPr>
      </w:pPr>
    </w:p>
    <w:p w14:paraId="1B6E523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14:paraId="7255DBA1" w14:textId="77777777" w:rsidR="00A00726" w:rsidRPr="00C70029" w:rsidRDefault="00062FD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Barbara Cristina Ivo de Freitas, </w:t>
      </w:r>
      <w:r w:rsidR="00D6798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Cecilia Zuchi </w:t>
      </w:r>
      <w:r w:rsidR="00E94928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Vezzoni, </w:t>
      </w:r>
      <w:r w:rsidR="00DD4DD0" w:rsidRPr="00C70029">
        <w:rPr>
          <w:rFonts w:ascii="Century" w:hAnsi="Century"/>
          <w:sz w:val="22"/>
          <w:szCs w:val="22"/>
          <w:lang w:val="pt-BR"/>
        </w:rPr>
        <w:t xml:space="preserve">Gabriel Seidji Uemura Iwanaga,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Guilherme Barros</w:t>
      </w:r>
      <w:r w:rsidR="00B70E12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Mirian Sasaki</w:t>
      </w:r>
      <w:r w:rsidR="00B407A5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Natanael Carvalho Pontes de Souza. </w:t>
      </w:r>
      <w:r w:rsidR="00D6798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Danilo Pereira de Oliveira (Jovem Aprendiz).</w:t>
      </w:r>
    </w:p>
    <w:p w14:paraId="62D797C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14:paraId="03E6F43B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  <w:t>Montagem de Exposições</w:t>
      </w:r>
    </w:p>
    <w:p w14:paraId="4E3438B9" w14:textId="77777777" w:rsidR="00A00726" w:rsidRPr="00C70029" w:rsidRDefault="00B70E1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Andre Cruz da Silva, </w:t>
      </w:r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Cleiton dos Santos, Jonatas Santana Biet.</w:t>
      </w:r>
    </w:p>
    <w:p w14:paraId="44710160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E4E967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Financeira</w:t>
      </w:r>
    </w:p>
    <w:p w14:paraId="67F038B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lastRenderedPageBreak/>
        <w:t>Coordenadora: Renata Aparecida Silva de Melo.</w:t>
      </w:r>
    </w:p>
    <w:p w14:paraId="05BC8F43" w14:textId="77777777" w:rsidR="00CB2A1F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Ana Paula Alencar Quaresma, </w:t>
      </w:r>
      <w:r w:rsidR="00B407A5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Debora Aparecida de Oliveira Ribeiro,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Edinea Aparecida Rocha Possebon, </w:t>
      </w:r>
      <w:r w:rsidR="00D2467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Edmilson dos Santos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Emanuelle Rodrigues de Castro, Fernando Henrique Lau,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E7458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Jonathan Moreira Silva, 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Paula Marie Ito, </w:t>
      </w:r>
      <w:r w:rsidR="00E7458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Lucas Gustavo de Assis,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Renata de Araujo Angelim.</w:t>
      </w:r>
    </w:p>
    <w:p w14:paraId="2DD0BB75" w14:textId="77777777" w:rsidR="00CB2A1F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BB4413C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Recursos Humanos e Atendimento ao Público </w:t>
      </w:r>
    </w:p>
    <w:p w14:paraId="0D376A73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Marcia Regina Guiote Bueno</w:t>
      </w:r>
    </w:p>
    <w:p w14:paraId="21FB747A" w14:textId="77777777" w:rsidR="00CB2A1F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6B036B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Recursos Humanos</w:t>
      </w:r>
    </w:p>
    <w:p w14:paraId="71303F34" w14:textId="77777777" w:rsidR="00E00CFA" w:rsidRPr="00C70029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Andrea Jeronymo, </w:t>
      </w:r>
      <w:r w:rsidR="00B407A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Jessica Oliveira Silva de Lima,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Lacerda Mitsuzumi, Maiara de Oliveira Correia.</w:t>
      </w:r>
    </w:p>
    <w:p w14:paraId="62F5B296" w14:textId="4151492F" w:rsidR="00A57395" w:rsidRPr="00C70029" w:rsidRDefault="001F1EF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Leandro Ribeiro de Oliveira, Rebecca Emily Prestes Santos (Jovem Aprendiz</w:t>
      </w:r>
      <w:r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)</w:t>
      </w:r>
      <w:r w:rsidR="00A5739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06D118B6" w14:textId="77777777" w:rsidR="00A57395" w:rsidRPr="00C70029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</w:p>
    <w:p w14:paraId="1EADA708" w14:textId="77777777" w:rsidR="00A00726" w:rsidRPr="00C70029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bookmarkStart w:id="2" w:name="_Hlk101196063"/>
      <w:r w:rsidRPr="00C70029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Atendimento ao Público</w:t>
      </w:r>
    </w:p>
    <w:p w14:paraId="7C60EDDB" w14:textId="256DE96C" w:rsidR="005E31F0" w:rsidRPr="00C70029" w:rsidRDefault="005E31F0" w:rsidP="005E31F0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bookmarkStart w:id="3" w:name="_Hlk31040708"/>
      <w:r w:rsidRPr="00C70029"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  <w:t>Adriana Goncalves Ribeiro,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BB520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Alessandro </w:t>
      </w:r>
      <w:proofErr w:type="spellStart"/>
      <w:r w:rsidR="00BB520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Pinno</w:t>
      </w:r>
      <w:proofErr w:type="spellEnd"/>
      <w:r w:rsidR="00BB520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Aline da Silva Oliveira, Aline Mendes Pereira da Silva</w:t>
      </w:r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Aline Silva Matos,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Bruna Cristina S. dos Santos</w:t>
      </w:r>
      <w:r w:rsidR="00F013D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BB520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Carolina Thais Maria Rodrigues Assunção,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Cátia de Souza Pereira, </w:t>
      </w:r>
      <w:r w:rsidR="003B40F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Claudia Aparecida dos Santos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 Daniela Soares Lima, Dan</w:t>
      </w:r>
      <w:r w:rsidR="003B40F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ilo Batista de Oliveira Santos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Diego Aparecido Cruz da Silva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FC1C0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Elimeiry</w:t>
      </w:r>
      <w:proofErr w:type="spellEnd"/>
      <w:r w:rsidR="00FC1C0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Santos de Oliveira,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Fabiane Cavalcante Peixoto, Fabio Lazarini, </w:t>
      </w:r>
      <w:r w:rsidR="00FC1C0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Felipe Alves da Rocha,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Francisco Vieira Junior</w:t>
      </w:r>
      <w:r w:rsidR="00AA0C9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3B40F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Gabriel Silveira Neto</w:t>
      </w:r>
      <w:r w:rsidR="001461EE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AD491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Giovanna Vieira Ferreira, </w:t>
      </w:r>
      <w:proofErr w:type="spellStart"/>
      <w:r w:rsidR="001461EE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Grazielle</w:t>
      </w:r>
      <w:proofErr w:type="spellEnd"/>
      <w:r w:rsidR="001461EE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Alves Bastos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090B4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Hebert</w:t>
      </w:r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Lima dos Santos, </w:t>
      </w:r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Henrique </w:t>
      </w:r>
      <w:proofErr w:type="spellStart"/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Cazita</w:t>
      </w:r>
      <w:proofErr w:type="spellEnd"/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Silva, Hugo Menezes Santos</w:t>
      </w:r>
      <w:r w:rsidR="006E7D3E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9639C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Isis C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â</w:t>
      </w:r>
      <w:r w:rsidR="009639C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mara Sampaio de Souza, </w:t>
      </w:r>
      <w:r w:rsidR="003B40F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Ismael dos Santos Moreno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BB520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Jhony</w:t>
      </w:r>
      <w:proofErr w:type="spellEnd"/>
      <w:r w:rsidR="00BB520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Ricardo da Silva Neves,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Joelma Silva de Oliveira, </w:t>
      </w:r>
      <w:r w:rsidR="00F013D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Juliana da Silva Santos</w:t>
      </w:r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</w:t>
      </w:r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Laila </w:t>
      </w:r>
      <w:proofErr w:type="spellStart"/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Zambrini</w:t>
      </w:r>
      <w:proofErr w:type="spellEnd"/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</w:t>
      </w:r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proofErr w:type="spellStart"/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Lohayne</w:t>
      </w:r>
      <w:proofErr w:type="spellEnd"/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proofErr w:type="spellStart"/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Uyne</w:t>
      </w:r>
      <w:proofErr w:type="spellEnd"/>
      <w:r w:rsidR="00AE079C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Mendes da Silva, </w:t>
      </w:r>
      <w:r w:rsidR="00D6798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Lucas Teixeira Rodrigues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Lurdes Irene da Costa, </w:t>
      </w:r>
      <w:proofErr w:type="spellStart"/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Lutanise</w:t>
      </w:r>
      <w:proofErr w:type="spellEnd"/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Fleury,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Marcela Pinheiro de Ma</w:t>
      </w:r>
      <w:r w:rsidR="00D2467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cedo, </w:t>
      </w:r>
      <w:proofErr w:type="spellStart"/>
      <w:r w:rsidR="00D2467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Marcilene</w:t>
      </w:r>
      <w:proofErr w:type="spellEnd"/>
      <w:r w:rsidR="00D2467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Maria da Silva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 Maria Aparecia Silva Gonçalves, Maria Hilda Vieira Rodrigues, Maria José da Silva Balbino, Maria Sandra Barbosa de Melo Souza</w:t>
      </w:r>
      <w:r w:rsidR="00EC357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 Matheus Cabral Arnaldo</w:t>
      </w:r>
      <w:r w:rsidR="005A140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5A140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Nicolas de Aquino Bezerra,</w:t>
      </w:r>
      <w:r w:rsidR="00AA0C9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Patrícia Aparecida Batista de Souza,</w:t>
      </w:r>
      <w:r w:rsidR="00AD491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Patr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í</w:t>
      </w:r>
      <w:r w:rsidR="00AD491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cia Gonçalves de Souza,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Paulo Nei Prata Fernandes, Pedro Bispo</w:t>
      </w:r>
      <w:r w:rsidR="0065561F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Sampaio</w:t>
      </w:r>
      <w:r w:rsidR="003B40F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E7458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Rafael Ribeiro Caetano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Regiane Gomes da Silva Vieira, </w:t>
      </w:r>
      <w:proofErr w:type="spellStart"/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Reijane</w:t>
      </w:r>
      <w:proofErr w:type="spellEnd"/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da Silva Muniz</w:t>
      </w:r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</w:t>
      </w:r>
      <w:r w:rsidR="00AA0C9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Rosemeire dos Santos Cezar, </w:t>
      </w:r>
      <w:proofErr w:type="spellStart"/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Rosicleia</w:t>
      </w:r>
      <w:proofErr w:type="spellEnd"/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dos Santos Faria, Rosilda Santana de Souza, Rosimeire dos Santos Figueiredo, Selma Maria do Nascimento, </w:t>
      </w:r>
      <w:r w:rsidR="008037A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Soraya Correa da Rocha Pequeno</w:t>
      </w:r>
      <w:r w:rsidR="00D2467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FC1C0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Tha</w:t>
      </w:r>
      <w:r w:rsidR="00605FB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y</w:t>
      </w:r>
      <w:r w:rsidR="00FC1C0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na</w:t>
      </w:r>
      <w:proofErr w:type="spellEnd"/>
      <w:r w:rsidR="00FC1C0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Fatima Sousa, </w:t>
      </w:r>
      <w:r w:rsidR="00D24678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Thomaz de Jesus Silva</w:t>
      </w:r>
      <w:r w:rsidR="0023066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090B4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Victor Leandro </w:t>
      </w:r>
      <w:proofErr w:type="spellStart"/>
      <w:r w:rsidR="00090B4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Baciliere</w:t>
      </w:r>
      <w:proofErr w:type="spellEnd"/>
      <w:r w:rsidR="00090B4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Morais</w:t>
      </w:r>
      <w:r w:rsidR="00062FDB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 Victor Sales Carrinho,</w:t>
      </w:r>
      <w:r w:rsidR="00090B40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proofErr w:type="spellStart"/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Wilcene</w:t>
      </w:r>
      <w:proofErr w:type="spellEnd"/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Joseph.</w:t>
      </w:r>
      <w:bookmarkEnd w:id="2"/>
      <w:bookmarkEnd w:id="3"/>
    </w:p>
    <w:p w14:paraId="6059C74D" w14:textId="77777777" w:rsidR="005E31F0" w:rsidRPr="00C70029" w:rsidRDefault="005E31F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19046FA" w14:textId="323CC4E1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</w:t>
      </w:r>
      <w:proofErr w:type="spellStart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Facilities</w:t>
      </w:r>
      <w:proofErr w:type="spellEnd"/>
    </w:p>
    <w:p w14:paraId="26FFD4C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>Coordenador: Eric Braga Leister</w:t>
      </w:r>
    </w:p>
    <w:p w14:paraId="3F9224EA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649F0A4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Infraestrutura        </w:t>
      </w:r>
    </w:p>
    <w:p w14:paraId="445B68B8" w14:textId="7AD32560" w:rsidR="00E94928" w:rsidRPr="00C70029" w:rsidRDefault="00241C13" w:rsidP="00E94928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Tondo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Kiala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André Luiz Mello Peixoto, Antônio Rodrigues de almeida junior, Cícero Teixeira Peixoto, Eduardo Luiz dos Santos, Espedito Ramalho Rangel, Flávio da Silva Pires,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Jailson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dos Santos Silva, Jeferson Belarmino de Carvalho, Julia Martinelli Bosco de Oliveira, Marcos Cardoso, Leonardo de Menezes Santos, Marcos de Góes Barbosa, Mario Sergio Caetano dos Santos,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Muyangi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Nseta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Paulo Cesar Pereira Duarte de Carvalho, Rodolfo Yuri de Almeida Fontana, Ronildo Porfirio da Silva,</w:t>
      </w: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Yago Tavares Franco.</w:t>
      </w:r>
    </w:p>
    <w:p w14:paraId="01CD2387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5D8ACDD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46C6451" w14:textId="77777777" w:rsidR="00A00726" w:rsidRPr="00C70029" w:rsidRDefault="00A00726" w:rsidP="00A00726">
      <w:pPr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Segurança Patrimonial</w:t>
      </w:r>
    </w:p>
    <w:p w14:paraId="5D515396" w14:textId="45970C3B" w:rsidR="00A00726" w:rsidRPr="00C70029" w:rsidRDefault="00241C13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Fernandes Sateles,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Carlos Neves Pereira,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Cicero </w:t>
      </w:r>
      <w:proofErr w:type="spellStart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Silverio</w:t>
      </w:r>
      <w:proofErr w:type="spellEnd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Alves Neto,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Daniela Valim de Arruda,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Janaina Roberta Ferreira de Souza Cortes, João Vitor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lastRenderedPageBreak/>
        <w:t xml:space="preserve">Pereira,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José </w:t>
      </w:r>
      <w:proofErr w:type="spellStart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Cleonildo</w:t>
      </w:r>
      <w:proofErr w:type="spellEnd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José Rubens de Lima Junior, Karina Inácio da Silva, Marcio Araújo de Lima,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Rafael da Silva Lima,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Renata Pimenta Ferreira,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Sueli Alves da Silva,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Tarcisio da Silva, Tatiana Aparecida da Silva.</w:t>
      </w:r>
    </w:p>
    <w:p w14:paraId="14008B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3EF61D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Tecnologia da Informação</w:t>
      </w:r>
    </w:p>
    <w:p w14:paraId="418AA837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Coordenador: Robson Serafim Valero </w:t>
      </w:r>
    </w:p>
    <w:p w14:paraId="7F6417B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Deilson Santana Sena, Rodrigo Justino da Silva</w:t>
      </w:r>
      <w:r w:rsidR="008447E4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Monique Rocha dos Santos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. </w:t>
      </w:r>
    </w:p>
    <w:p w14:paraId="3DEF1AEE" w14:textId="77777777" w:rsidR="003E7B3E" w:rsidRPr="00C70029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Alan Ataí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de Coimbra Souza (Estagi</w:t>
      </w:r>
      <w:r w:rsidR="002031E4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á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rio).</w:t>
      </w:r>
    </w:p>
    <w:p w14:paraId="18E8E6B8" w14:textId="77777777" w:rsidR="00A65901" w:rsidRPr="00C70029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5F6CE1C" w14:textId="77777777" w:rsidR="00723DF1" w:rsidRPr="00C70029" w:rsidRDefault="00723DF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sectPr w:rsidR="00723DF1" w:rsidRPr="00C70029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1584C"/>
    <w:rsid w:val="000419CC"/>
    <w:rsid w:val="0004782D"/>
    <w:rsid w:val="00062FDB"/>
    <w:rsid w:val="0007482C"/>
    <w:rsid w:val="00090B40"/>
    <w:rsid w:val="00090CCE"/>
    <w:rsid w:val="000C1F2A"/>
    <w:rsid w:val="000E643C"/>
    <w:rsid w:val="0010022E"/>
    <w:rsid w:val="00114D11"/>
    <w:rsid w:val="001223A3"/>
    <w:rsid w:val="001461EE"/>
    <w:rsid w:val="00156E32"/>
    <w:rsid w:val="00157774"/>
    <w:rsid w:val="00176794"/>
    <w:rsid w:val="001851A6"/>
    <w:rsid w:val="001B6409"/>
    <w:rsid w:val="001D2F2B"/>
    <w:rsid w:val="001F1EF2"/>
    <w:rsid w:val="002031E4"/>
    <w:rsid w:val="00212D22"/>
    <w:rsid w:val="0021703E"/>
    <w:rsid w:val="00223280"/>
    <w:rsid w:val="00230662"/>
    <w:rsid w:val="00237A02"/>
    <w:rsid w:val="00237D35"/>
    <w:rsid w:val="00241C13"/>
    <w:rsid w:val="00244CD9"/>
    <w:rsid w:val="00245E21"/>
    <w:rsid w:val="00256C0F"/>
    <w:rsid w:val="0029150C"/>
    <w:rsid w:val="002C3754"/>
    <w:rsid w:val="002D3E7A"/>
    <w:rsid w:val="002E185F"/>
    <w:rsid w:val="003036CA"/>
    <w:rsid w:val="00311C1A"/>
    <w:rsid w:val="00313DCB"/>
    <w:rsid w:val="00316691"/>
    <w:rsid w:val="00353688"/>
    <w:rsid w:val="0036199D"/>
    <w:rsid w:val="003663F1"/>
    <w:rsid w:val="00367C61"/>
    <w:rsid w:val="003825E2"/>
    <w:rsid w:val="003B40FB"/>
    <w:rsid w:val="003E4450"/>
    <w:rsid w:val="003E62BE"/>
    <w:rsid w:val="003E7B3E"/>
    <w:rsid w:val="003F19D9"/>
    <w:rsid w:val="00414813"/>
    <w:rsid w:val="0041632A"/>
    <w:rsid w:val="00426B5E"/>
    <w:rsid w:val="00441A80"/>
    <w:rsid w:val="004638A6"/>
    <w:rsid w:val="004702A0"/>
    <w:rsid w:val="004C627A"/>
    <w:rsid w:val="004E0FD5"/>
    <w:rsid w:val="00514FBA"/>
    <w:rsid w:val="005234D3"/>
    <w:rsid w:val="005255FB"/>
    <w:rsid w:val="0054173B"/>
    <w:rsid w:val="005474F3"/>
    <w:rsid w:val="00560A0A"/>
    <w:rsid w:val="00562416"/>
    <w:rsid w:val="00573C39"/>
    <w:rsid w:val="00580E39"/>
    <w:rsid w:val="0058101E"/>
    <w:rsid w:val="005964F4"/>
    <w:rsid w:val="005A1407"/>
    <w:rsid w:val="005C2E7A"/>
    <w:rsid w:val="005D721D"/>
    <w:rsid w:val="005E31F0"/>
    <w:rsid w:val="00605FBB"/>
    <w:rsid w:val="0063691F"/>
    <w:rsid w:val="00646ABD"/>
    <w:rsid w:val="0065561F"/>
    <w:rsid w:val="00673E08"/>
    <w:rsid w:val="006A0E46"/>
    <w:rsid w:val="006C4856"/>
    <w:rsid w:val="006D3A39"/>
    <w:rsid w:val="006E6799"/>
    <w:rsid w:val="006E6E46"/>
    <w:rsid w:val="006E7D3E"/>
    <w:rsid w:val="006E7ECF"/>
    <w:rsid w:val="00723DF1"/>
    <w:rsid w:val="00733992"/>
    <w:rsid w:val="00747638"/>
    <w:rsid w:val="0078146B"/>
    <w:rsid w:val="007814FE"/>
    <w:rsid w:val="007924E1"/>
    <w:rsid w:val="007D0BE8"/>
    <w:rsid w:val="007D5747"/>
    <w:rsid w:val="008037A7"/>
    <w:rsid w:val="00841A39"/>
    <w:rsid w:val="008447E4"/>
    <w:rsid w:val="008666D4"/>
    <w:rsid w:val="00876FA3"/>
    <w:rsid w:val="00886FA9"/>
    <w:rsid w:val="008B01F9"/>
    <w:rsid w:val="008E465C"/>
    <w:rsid w:val="008E4FEB"/>
    <w:rsid w:val="008E5334"/>
    <w:rsid w:val="008E7E8A"/>
    <w:rsid w:val="0090114E"/>
    <w:rsid w:val="00913EB9"/>
    <w:rsid w:val="009639C5"/>
    <w:rsid w:val="0098265A"/>
    <w:rsid w:val="009860F7"/>
    <w:rsid w:val="00996234"/>
    <w:rsid w:val="009E0917"/>
    <w:rsid w:val="009F5027"/>
    <w:rsid w:val="00A0030C"/>
    <w:rsid w:val="00A00726"/>
    <w:rsid w:val="00A05279"/>
    <w:rsid w:val="00A059DE"/>
    <w:rsid w:val="00A15215"/>
    <w:rsid w:val="00A26FD3"/>
    <w:rsid w:val="00A54254"/>
    <w:rsid w:val="00A56C5E"/>
    <w:rsid w:val="00A57395"/>
    <w:rsid w:val="00A65901"/>
    <w:rsid w:val="00A94920"/>
    <w:rsid w:val="00AA0C90"/>
    <w:rsid w:val="00AA2A69"/>
    <w:rsid w:val="00AB5297"/>
    <w:rsid w:val="00AD4910"/>
    <w:rsid w:val="00AE079C"/>
    <w:rsid w:val="00AE4C87"/>
    <w:rsid w:val="00AF35B1"/>
    <w:rsid w:val="00B0074E"/>
    <w:rsid w:val="00B1543D"/>
    <w:rsid w:val="00B2535D"/>
    <w:rsid w:val="00B25BFD"/>
    <w:rsid w:val="00B407A5"/>
    <w:rsid w:val="00B70E12"/>
    <w:rsid w:val="00B760BE"/>
    <w:rsid w:val="00B81672"/>
    <w:rsid w:val="00B90233"/>
    <w:rsid w:val="00BB5208"/>
    <w:rsid w:val="00BC3F71"/>
    <w:rsid w:val="00C03A58"/>
    <w:rsid w:val="00C26D50"/>
    <w:rsid w:val="00C35A44"/>
    <w:rsid w:val="00C70029"/>
    <w:rsid w:val="00C87964"/>
    <w:rsid w:val="00CA7BEF"/>
    <w:rsid w:val="00CB2A1F"/>
    <w:rsid w:val="00CC05BC"/>
    <w:rsid w:val="00CC5513"/>
    <w:rsid w:val="00CD648F"/>
    <w:rsid w:val="00D05890"/>
    <w:rsid w:val="00D225CE"/>
    <w:rsid w:val="00D24678"/>
    <w:rsid w:val="00D43BC7"/>
    <w:rsid w:val="00D60318"/>
    <w:rsid w:val="00D624DC"/>
    <w:rsid w:val="00D6412E"/>
    <w:rsid w:val="00D6798B"/>
    <w:rsid w:val="00D7199A"/>
    <w:rsid w:val="00DD4DD0"/>
    <w:rsid w:val="00DD5139"/>
    <w:rsid w:val="00DE37B2"/>
    <w:rsid w:val="00E00CFA"/>
    <w:rsid w:val="00E42BC8"/>
    <w:rsid w:val="00E51383"/>
    <w:rsid w:val="00E52727"/>
    <w:rsid w:val="00E74587"/>
    <w:rsid w:val="00E91189"/>
    <w:rsid w:val="00E93F43"/>
    <w:rsid w:val="00E94928"/>
    <w:rsid w:val="00EA507E"/>
    <w:rsid w:val="00EB5EA9"/>
    <w:rsid w:val="00EC3572"/>
    <w:rsid w:val="00F013DC"/>
    <w:rsid w:val="00F02169"/>
    <w:rsid w:val="00F20D0D"/>
    <w:rsid w:val="00F37DCA"/>
    <w:rsid w:val="00F519DA"/>
    <w:rsid w:val="00F7271E"/>
    <w:rsid w:val="00F77225"/>
    <w:rsid w:val="00F82FAF"/>
    <w:rsid w:val="00FB336C"/>
    <w:rsid w:val="00FC1C03"/>
    <w:rsid w:val="00FD7D17"/>
    <w:rsid w:val="00FE03D0"/>
    <w:rsid w:val="542BD702"/>
    <w:rsid w:val="5C28D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814FE"/>
    <w:rPr>
      <w:rFonts w:ascii="Calibri" w:eastAsia="Calibri" w:hAnsi="Calibri" w:cs="Times New Roman"/>
    </w:rPr>
  </w:style>
  <w:style w:type="character" w:customStyle="1" w:styleId="contentpasted0">
    <w:name w:val="contentpasted0"/>
    <w:basedOn w:val="Fontepargpadro"/>
    <w:rsid w:val="00B81672"/>
  </w:style>
  <w:style w:type="paragraph" w:customStyle="1" w:styleId="paragraph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customStyle="1" w:styleId="normaltextrun">
    <w:name w:val="normaltextrun"/>
    <w:basedOn w:val="Fontepargpadro"/>
    <w:rsid w:val="00723DF1"/>
  </w:style>
  <w:style w:type="character" w:customStyle="1" w:styleId="eop">
    <w:name w:val="eop"/>
    <w:basedOn w:val="Fontepargpadro"/>
    <w:rsid w:val="0072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42D2DCB51093469F8FE696A6FDB791" ma:contentTypeVersion="13" ma:contentTypeDescription="Crie um novo documento." ma:contentTypeScope="" ma:versionID="1c1407fc0bc2c09433d508cb410ec3d6">
  <xsd:schema xmlns:xsd="http://www.w3.org/2001/XMLSchema" xmlns:xs="http://www.w3.org/2001/XMLSchema" xmlns:p="http://schemas.microsoft.com/office/2006/metadata/properties" xmlns:ns2="d722ffc6-29b3-4922-8356-4190c6928963" xmlns:ns3="a4474537-3f6f-4d9c-b26c-f82ef5ab9a48" targetNamespace="http://schemas.microsoft.com/office/2006/metadata/properties" ma:root="true" ma:fieldsID="ce43dd8e3202115795525317624e98d3" ns2:_="" ns3:_="">
    <xsd:import namespace="d722ffc6-29b3-4922-8356-4190c6928963"/>
    <xsd:import namespace="a4474537-3f6f-4d9c-b26c-f82ef5ab9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2ffc6-29b3-4922-8356-4190c6928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74537-3f6f-4d9c-b26c-f82ef5ab9a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90103-9b56-4082-a227-02aaf6e254ad}" ma:internalName="TaxCatchAll" ma:showField="CatchAllData" ma:web="a4474537-3f6f-4d9c-b26c-f82ef5ab9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74537-3f6f-4d9c-b26c-f82ef5ab9a48" xsi:nil="true"/>
    <lcf76f155ced4ddcb4097134ff3c332f xmlns="d722ffc6-29b3-4922-8356-4190c6928963">
      <Terms xmlns="http://schemas.microsoft.com/office/infopath/2007/PartnerControls"/>
    </lcf76f155ced4ddcb4097134ff3c332f>
    <SharedWithUsers xmlns="a4474537-3f6f-4d9c-b26c-f82ef5ab9a48">
      <UserInfo>
        <DisplayName/>
        <AccountId xsi:nil="true"/>
        <AccountType/>
      </UserInfo>
    </SharedWithUsers>
    <MediaLengthInSeconds xmlns="d722ffc6-29b3-4922-8356-4190c69289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F37FE-71F6-4168-B2F2-EDCED4C4A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2ffc6-29b3-4922-8356-4190c6928963"/>
    <ds:schemaRef ds:uri="a4474537-3f6f-4d9c-b26c-f82ef5ab9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a4474537-3f6f-4d9c-b26c-f82ef5ab9a48"/>
    <ds:schemaRef ds:uri="d722ffc6-29b3-4922-8356-4190c6928963"/>
  </ds:schemaRefs>
</ds:datastoreItem>
</file>

<file path=customXml/itemProps4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4</cp:revision>
  <cp:lastPrinted>2022-12-19T17:12:00Z</cp:lastPrinted>
  <dcterms:created xsi:type="dcterms:W3CDTF">2023-02-03T17:33:00Z</dcterms:created>
  <dcterms:modified xsi:type="dcterms:W3CDTF">2023-02-03T17:35:00Z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0x0101002542D2DCB51093469F8FE696A6FDB791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